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8F5" w:rsidRPr="00A66CFB" w:rsidRDefault="00FD28F5" w:rsidP="00FD28F5">
      <w:pPr>
        <w:pStyle w:val="3"/>
      </w:pPr>
      <w:r w:rsidRPr="00A66CFB">
        <w:t>Администрация муниципального образования «Город Астрахань»</w:t>
      </w:r>
    </w:p>
    <w:p w:rsidR="00A66CFB" w:rsidRDefault="00FD28F5" w:rsidP="00FD28F5">
      <w:pPr>
        <w:pStyle w:val="3"/>
      </w:pPr>
      <w:r w:rsidRPr="00A66CFB">
        <w:t>ПОСТАНОВЛЕНИЕ</w:t>
      </w:r>
      <w:r w:rsidR="00A66CFB">
        <w:t xml:space="preserve"> </w:t>
      </w:r>
    </w:p>
    <w:p w:rsidR="00FD28F5" w:rsidRPr="00A66CFB" w:rsidRDefault="00FD28F5" w:rsidP="00FD28F5">
      <w:pPr>
        <w:pStyle w:val="3"/>
      </w:pPr>
      <w:r w:rsidRPr="00A66CFB">
        <w:t>28 сентября 2017 года № 5436</w:t>
      </w:r>
    </w:p>
    <w:p w:rsidR="00FD28F5" w:rsidRPr="00A66CFB" w:rsidRDefault="00FD28F5" w:rsidP="00FD28F5">
      <w:pPr>
        <w:pStyle w:val="3"/>
      </w:pPr>
      <w:r w:rsidRPr="00A66CFB">
        <w:t xml:space="preserve">«О внесении изменений в постановление </w:t>
      </w:r>
    </w:p>
    <w:p w:rsidR="00FD28F5" w:rsidRPr="00A66CFB" w:rsidRDefault="00FD28F5" w:rsidP="00FD28F5">
      <w:pPr>
        <w:pStyle w:val="3"/>
      </w:pPr>
      <w:r w:rsidRPr="00A66CFB">
        <w:t>администрации города Астрахани от 10.04.2015 № 2090»</w:t>
      </w:r>
    </w:p>
    <w:p w:rsidR="00FD28F5" w:rsidRDefault="00FD28F5" w:rsidP="00FD28F5">
      <w:pPr>
        <w:pStyle w:val="a3"/>
      </w:pPr>
      <w:proofErr w:type="gramStart"/>
      <w:r w:rsidRPr="00A66CFB"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</w:t>
      </w:r>
      <w:r>
        <w:t xml:space="preserve">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>
        <w:t xml:space="preserve"> </w:t>
      </w:r>
      <w:proofErr w:type="gramStart"/>
      <w: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05.11.2015 № 7645 «О размещении нестационарных торговых объектов, расположенных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25.12.2015 № 9039, от 04.02.2016 № 603, от 31.03.2016 № 2054, от 01.07.2016 № 4385, от 05.09.2016 № 5868, от 26.10.2016</w:t>
      </w:r>
      <w:proofErr w:type="gramEnd"/>
      <w:r>
        <w:t xml:space="preserve"> № 7325, от 20.04.2017 № 2410, от 26.07.2017 № 4387, от 04.08.2017 № 4598, на основании протоколов от 03.07.2017 № 7, от 21.08.2017 № 8 заседания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Астрахань», ПОСТАНОВЛЯЮ:</w:t>
      </w:r>
    </w:p>
    <w:p w:rsidR="00FD28F5" w:rsidRDefault="00FD28F5" w:rsidP="00FD28F5">
      <w:pPr>
        <w:pStyle w:val="a3"/>
        <w:rPr>
          <w:spacing w:val="-2"/>
        </w:rPr>
      </w:pPr>
      <w:r>
        <w:rPr>
          <w:spacing w:val="-2"/>
        </w:rPr>
        <w:t xml:space="preserve">1. </w:t>
      </w:r>
      <w:proofErr w:type="gramStart"/>
      <w:r>
        <w:rPr>
          <w:spacing w:val="-2"/>
        </w:rPr>
        <w:t>Внести в постановление администрации города Астрахани от 10.04.2015 № 2090 «Об утверждении схемы размещения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09.07.2015 № 4171, 07.10.2015 № 6776, от 27.10.2015 № 7363, от 20.11.2015 № 8062, от 14.04.2016 № 2504, от 02.09.2016 № 5856, от 21.12.2016 № 8684, от 06.04.2017 № 2010, от 09.06.2017 № 3559, от 05.07.2017 № 3940</w:t>
      </w:r>
      <w:proofErr w:type="gramEnd"/>
      <w:r>
        <w:rPr>
          <w:spacing w:val="-2"/>
        </w:rPr>
        <w:t xml:space="preserve"> (далее - постановление администрации города Астрахани от 10.04.2015 № 2090), изменения, изложив приложения 1-4 к вышеуказанному постановлению администрации города Астрахани от 10.04.2015 № 2090 согласно приложениям 1-4 к настоящему постановлению администрации муниципального образования «Город Астрахань».</w:t>
      </w:r>
    </w:p>
    <w:p w:rsidR="00FD28F5" w:rsidRDefault="00FD28F5" w:rsidP="00FD28F5">
      <w:pPr>
        <w:pStyle w:val="a3"/>
      </w:pPr>
      <w: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FD28F5" w:rsidRDefault="00FD28F5" w:rsidP="00FD28F5">
      <w:pPr>
        <w:pStyle w:val="a3"/>
      </w:pPr>
      <w: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FD28F5" w:rsidRDefault="00FD28F5" w:rsidP="00FD28F5">
      <w:pPr>
        <w:pStyle w:val="a3"/>
      </w:pPr>
      <w:r>
        <w:t>4. Управлению экономики 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FD28F5" w:rsidRDefault="00FD28F5" w:rsidP="00FD28F5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FD28F5" w:rsidRDefault="00FD28F5" w:rsidP="00FD28F5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FD28F5" w:rsidRDefault="00FD28F5" w:rsidP="00FD28F5">
      <w:pPr>
        <w:pStyle w:val="a3"/>
        <w:ind w:left="2835" w:firstLine="0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A23"/>
    <w:rsid w:val="00730A23"/>
    <w:rsid w:val="00984FF0"/>
    <w:rsid w:val="00A66CFB"/>
    <w:rsid w:val="00FD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D28F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D28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D28F5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D28F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2017-10-04T11:25:00Z</dcterms:created>
  <dcterms:modified xsi:type="dcterms:W3CDTF">2017-10-04T11:29:00Z</dcterms:modified>
</cp:coreProperties>
</file>